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7FCAA">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道路运输行政处罚强制结果信息</w:t>
      </w:r>
    </w:p>
    <w:tbl>
      <w:tblPr>
        <w:tblStyle w:val="2"/>
        <w:tblW w:w="14579" w:type="dxa"/>
        <w:tblInd w:w="61" w:type="dxa"/>
        <w:shd w:val="clear" w:color="auto" w:fill="auto"/>
        <w:tblLayout w:type="fixed"/>
        <w:tblCellMar>
          <w:top w:w="0" w:type="dxa"/>
          <w:left w:w="0" w:type="dxa"/>
          <w:bottom w:w="0" w:type="dxa"/>
          <w:right w:w="0" w:type="dxa"/>
        </w:tblCellMar>
      </w:tblPr>
      <w:tblGrid>
        <w:gridCol w:w="5686"/>
        <w:gridCol w:w="3518"/>
        <w:gridCol w:w="1009"/>
        <w:gridCol w:w="1773"/>
        <w:gridCol w:w="981"/>
        <w:gridCol w:w="1612"/>
      </w:tblGrid>
      <w:tr w14:paraId="18147886">
        <w:tblPrEx>
          <w:shd w:val="clear" w:color="auto" w:fill="auto"/>
          <w:tblCellMar>
            <w:top w:w="0" w:type="dxa"/>
            <w:left w:w="0" w:type="dxa"/>
            <w:bottom w:w="0" w:type="dxa"/>
            <w:right w:w="0" w:type="dxa"/>
          </w:tblCellMar>
        </w:tblPrEx>
        <w:trPr>
          <w:trHeight w:val="687" w:hRule="atLeast"/>
        </w:trPr>
        <w:tc>
          <w:tcPr>
            <w:tcW w:w="56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90D0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bCs/>
                <w:i w:val="0"/>
                <w:color w:val="000000"/>
                <w:sz w:val="32"/>
                <w:szCs w:val="32"/>
                <w:u w:val="none"/>
              </w:rPr>
            </w:pPr>
            <w:r>
              <w:rPr>
                <w:rFonts w:hint="eastAsia" w:ascii="黑体" w:hAnsi="黑体" w:eastAsia="黑体" w:cs="黑体"/>
                <w:b/>
                <w:bCs/>
                <w:i w:val="0"/>
                <w:color w:val="000000"/>
                <w:kern w:val="0"/>
                <w:sz w:val="32"/>
                <w:szCs w:val="32"/>
                <w:u w:val="none"/>
                <w:lang w:val="en-US" w:eastAsia="zh-CN" w:bidi="ar"/>
              </w:rPr>
              <w:t>查车情况</w:t>
            </w:r>
          </w:p>
        </w:tc>
        <w:tc>
          <w:tcPr>
            <w:tcW w:w="35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E908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bCs/>
                <w:i w:val="0"/>
                <w:color w:val="000000"/>
                <w:sz w:val="32"/>
                <w:szCs w:val="32"/>
                <w:u w:val="none"/>
              </w:rPr>
            </w:pPr>
            <w:r>
              <w:rPr>
                <w:rFonts w:hint="eastAsia" w:ascii="黑体" w:hAnsi="黑体" w:eastAsia="黑体" w:cs="黑体"/>
                <w:b/>
                <w:bCs/>
                <w:i w:val="0"/>
                <w:color w:val="000000"/>
                <w:kern w:val="0"/>
                <w:sz w:val="32"/>
                <w:szCs w:val="32"/>
                <w:u w:val="none"/>
                <w:lang w:val="en-US" w:eastAsia="zh-CN" w:bidi="ar"/>
              </w:rPr>
              <w:t>查车日期</w:t>
            </w:r>
          </w:p>
        </w:tc>
        <w:tc>
          <w:tcPr>
            <w:tcW w:w="10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43FB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bCs/>
                <w:i w:val="0"/>
                <w:color w:val="000000"/>
                <w:sz w:val="32"/>
                <w:szCs w:val="32"/>
                <w:u w:val="none"/>
              </w:rPr>
            </w:pPr>
            <w:r>
              <w:rPr>
                <w:rFonts w:hint="eastAsia" w:ascii="黑体" w:hAnsi="黑体" w:eastAsia="黑体" w:cs="黑体"/>
                <w:b/>
                <w:bCs/>
                <w:i w:val="0"/>
                <w:color w:val="000000"/>
                <w:kern w:val="0"/>
                <w:sz w:val="32"/>
                <w:szCs w:val="32"/>
                <w:u w:val="none"/>
                <w:lang w:val="en-US" w:eastAsia="zh-CN" w:bidi="ar"/>
              </w:rPr>
              <w:t>罚款</w:t>
            </w:r>
          </w:p>
        </w:tc>
        <w:tc>
          <w:tcPr>
            <w:tcW w:w="17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3B93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bCs/>
                <w:i w:val="0"/>
                <w:color w:val="000000"/>
                <w:kern w:val="0"/>
                <w:sz w:val="32"/>
                <w:szCs w:val="32"/>
                <w:u w:val="none"/>
                <w:lang w:val="en-US" w:eastAsia="zh-CN" w:bidi="ar"/>
              </w:rPr>
            </w:pPr>
            <w:r>
              <w:rPr>
                <w:rFonts w:hint="eastAsia" w:ascii="黑体" w:hAnsi="黑体" w:eastAsia="黑体" w:cs="黑体"/>
                <w:b/>
                <w:bCs/>
                <w:i w:val="0"/>
                <w:color w:val="000000"/>
                <w:kern w:val="0"/>
                <w:sz w:val="32"/>
                <w:szCs w:val="32"/>
                <w:u w:val="none"/>
                <w:lang w:val="en-US" w:eastAsia="zh-CN" w:bidi="ar"/>
              </w:rPr>
              <w:t>罚款票据</w:t>
            </w:r>
          </w:p>
          <w:p w14:paraId="388BF6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bCs/>
                <w:i w:val="0"/>
                <w:color w:val="000000"/>
                <w:sz w:val="32"/>
                <w:szCs w:val="32"/>
                <w:u w:val="none"/>
              </w:rPr>
            </w:pPr>
            <w:r>
              <w:rPr>
                <w:rFonts w:hint="eastAsia" w:ascii="黑体" w:hAnsi="黑体" w:eastAsia="黑体" w:cs="黑体"/>
                <w:b/>
                <w:bCs/>
                <w:i w:val="0"/>
                <w:color w:val="000000"/>
                <w:kern w:val="0"/>
                <w:sz w:val="32"/>
                <w:szCs w:val="32"/>
                <w:u w:val="none"/>
                <w:lang w:val="en-US" w:eastAsia="zh-CN" w:bidi="ar"/>
              </w:rPr>
              <w:t>号码</w:t>
            </w:r>
          </w:p>
        </w:tc>
        <w:tc>
          <w:tcPr>
            <w:tcW w:w="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49CF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bCs/>
                <w:i w:val="0"/>
                <w:color w:val="000000"/>
                <w:sz w:val="32"/>
                <w:szCs w:val="32"/>
                <w:u w:val="none"/>
              </w:rPr>
            </w:pPr>
            <w:r>
              <w:rPr>
                <w:rFonts w:hint="eastAsia" w:ascii="黑体" w:hAnsi="黑体" w:eastAsia="黑体" w:cs="黑体"/>
                <w:b/>
                <w:bCs/>
                <w:i w:val="0"/>
                <w:color w:val="000000"/>
                <w:kern w:val="0"/>
                <w:sz w:val="32"/>
                <w:szCs w:val="32"/>
                <w:u w:val="none"/>
                <w:lang w:val="en-US" w:eastAsia="zh-CN" w:bidi="ar"/>
              </w:rPr>
              <w:t>是否结案</w:t>
            </w:r>
          </w:p>
        </w:tc>
        <w:tc>
          <w:tcPr>
            <w:tcW w:w="1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6266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bCs/>
                <w:i w:val="0"/>
                <w:color w:val="000000"/>
                <w:sz w:val="32"/>
                <w:szCs w:val="32"/>
                <w:u w:val="none"/>
              </w:rPr>
            </w:pPr>
            <w:r>
              <w:rPr>
                <w:rFonts w:hint="eastAsia" w:ascii="黑体" w:hAnsi="黑体" w:eastAsia="黑体" w:cs="黑体"/>
                <w:b/>
                <w:bCs/>
                <w:i w:val="0"/>
                <w:color w:val="000000"/>
                <w:kern w:val="0"/>
                <w:sz w:val="32"/>
                <w:szCs w:val="32"/>
                <w:u w:val="none"/>
                <w:lang w:val="en-US" w:eastAsia="zh-CN" w:bidi="ar"/>
              </w:rPr>
              <w:t>处理日期</w:t>
            </w:r>
          </w:p>
        </w:tc>
      </w:tr>
      <w:tr w14:paraId="64076C38">
        <w:tblPrEx>
          <w:tblCellMar>
            <w:top w:w="0" w:type="dxa"/>
            <w:left w:w="0" w:type="dxa"/>
            <w:bottom w:w="0" w:type="dxa"/>
            <w:right w:w="0" w:type="dxa"/>
          </w:tblCellMar>
        </w:tblPrEx>
        <w:trPr>
          <w:trHeight w:val="275" w:hRule="atLeast"/>
        </w:trPr>
        <w:tc>
          <w:tcPr>
            <w:tcW w:w="568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2F0E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薛候荣涉嫌未取得《网络预约出租汽车运输证》，擅自从事或者变相从事网约车经营活动案</w:t>
            </w:r>
          </w:p>
        </w:tc>
        <w:tc>
          <w:tcPr>
            <w:tcW w:w="351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07325">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2025-2-27</w:t>
            </w:r>
          </w:p>
        </w:tc>
        <w:tc>
          <w:tcPr>
            <w:tcW w:w="10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6F3EA">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3000</w:t>
            </w:r>
          </w:p>
        </w:tc>
        <w:tc>
          <w:tcPr>
            <w:tcW w:w="177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C7F31">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0800727962</w:t>
            </w:r>
          </w:p>
        </w:tc>
        <w:tc>
          <w:tcPr>
            <w:tcW w:w="9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5E33E">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已结案</w:t>
            </w:r>
          </w:p>
        </w:tc>
        <w:tc>
          <w:tcPr>
            <w:tcW w:w="161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30E43">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2025-02-28 </w:t>
            </w:r>
          </w:p>
        </w:tc>
      </w:tr>
      <w:tr w14:paraId="26A23A94">
        <w:tblPrEx>
          <w:tblCellMar>
            <w:top w:w="0" w:type="dxa"/>
            <w:left w:w="0" w:type="dxa"/>
            <w:bottom w:w="0" w:type="dxa"/>
            <w:right w:w="0" w:type="dxa"/>
          </w:tblCellMar>
        </w:tblPrEx>
        <w:trPr>
          <w:trHeight w:val="295" w:hRule="atLeast"/>
        </w:trPr>
        <w:tc>
          <w:tcPr>
            <w:tcW w:w="5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FD94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滴滴出行科技有限公司涉嫌起讫点均不在许可的经营区域从事网约车经营活动案</w:t>
            </w:r>
          </w:p>
        </w:tc>
        <w:tc>
          <w:tcPr>
            <w:tcW w:w="3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AD663">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2025-2-27</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102D1">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5000</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A013B">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0800727921</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21530">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未结案</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55220">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2025-02-28 </w:t>
            </w:r>
          </w:p>
        </w:tc>
      </w:tr>
      <w:tr w14:paraId="16FA4AC1">
        <w:tblPrEx>
          <w:tblCellMar>
            <w:top w:w="0" w:type="dxa"/>
            <w:left w:w="0" w:type="dxa"/>
            <w:bottom w:w="0" w:type="dxa"/>
            <w:right w:w="0" w:type="dxa"/>
          </w:tblCellMar>
        </w:tblPrEx>
        <w:trPr>
          <w:trHeight w:val="280" w:hRule="atLeast"/>
        </w:trPr>
        <w:tc>
          <w:tcPr>
            <w:tcW w:w="5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BDA0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邹法蕾涉嫌未取得《网络预约出租汽车运输证》，擅自从事或者变相从事网约车经营活动案</w:t>
            </w:r>
          </w:p>
        </w:tc>
        <w:tc>
          <w:tcPr>
            <w:tcW w:w="3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BB5F">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2025-2-27</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109DC">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3000</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4C5C1">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0800727960</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040E1">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已结案</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3E778">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2025-02-28</w:t>
            </w:r>
          </w:p>
        </w:tc>
      </w:tr>
      <w:tr w14:paraId="5B5A2FF8">
        <w:tblPrEx>
          <w:tblCellMar>
            <w:top w:w="0" w:type="dxa"/>
            <w:left w:w="0" w:type="dxa"/>
            <w:bottom w:w="0" w:type="dxa"/>
            <w:right w:w="0" w:type="dxa"/>
          </w:tblCellMar>
        </w:tblPrEx>
        <w:trPr>
          <w:trHeight w:val="295" w:hRule="atLeast"/>
        </w:trPr>
        <w:tc>
          <w:tcPr>
            <w:tcW w:w="5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11E0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王春花涉嫌未取得《网络预约出租汽车运输证》，擅自从事或者变相从事网约车经营活动案</w:t>
            </w:r>
          </w:p>
        </w:tc>
        <w:tc>
          <w:tcPr>
            <w:tcW w:w="3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5388F">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2025-2-17</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080F9">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3000</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18951">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0800727937</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54FCD">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已结案</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044C2">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2025-2-26</w:t>
            </w:r>
          </w:p>
        </w:tc>
      </w:tr>
      <w:tr w14:paraId="69A4822D">
        <w:tblPrEx>
          <w:tblCellMar>
            <w:top w:w="0" w:type="dxa"/>
            <w:left w:w="0" w:type="dxa"/>
            <w:bottom w:w="0" w:type="dxa"/>
            <w:right w:w="0" w:type="dxa"/>
          </w:tblCellMar>
        </w:tblPrEx>
        <w:trPr>
          <w:trHeight w:val="689" w:hRule="atLeast"/>
        </w:trPr>
        <w:tc>
          <w:tcPr>
            <w:tcW w:w="5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D483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马正平涉嫌未取得《网络预约出租汽车运输证》，擅自从事或者变相从事网约车经营活动案</w:t>
            </w:r>
          </w:p>
        </w:tc>
        <w:tc>
          <w:tcPr>
            <w:tcW w:w="3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A2F65">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2025-2-24</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067C6">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3000</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357BD">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0800727904</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CF50D">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已结案</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56200">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2025-2-24</w:t>
            </w:r>
          </w:p>
        </w:tc>
      </w:tr>
      <w:tr w14:paraId="598AF8ED">
        <w:tblPrEx>
          <w:tblCellMar>
            <w:top w:w="0" w:type="dxa"/>
            <w:left w:w="0" w:type="dxa"/>
            <w:bottom w:w="0" w:type="dxa"/>
            <w:right w:w="0" w:type="dxa"/>
          </w:tblCellMar>
        </w:tblPrEx>
        <w:trPr>
          <w:trHeight w:val="320" w:hRule="atLeast"/>
        </w:trPr>
        <w:tc>
          <w:tcPr>
            <w:tcW w:w="5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B6A6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张庆君涉嫌未取得《网络预约出租汽车运输证》，擅自从事或者变相从事网约车经营活动案</w:t>
            </w:r>
          </w:p>
        </w:tc>
        <w:tc>
          <w:tcPr>
            <w:tcW w:w="3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FBD74">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2025-2-18</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A22F6">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3000</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07AA4">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0800727894</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CF97B">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已结案</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AD2C7">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2025-2-21</w:t>
            </w:r>
          </w:p>
        </w:tc>
      </w:tr>
      <w:tr w14:paraId="5E382751">
        <w:tblPrEx>
          <w:tblCellMar>
            <w:top w:w="0" w:type="dxa"/>
            <w:left w:w="0" w:type="dxa"/>
            <w:bottom w:w="0" w:type="dxa"/>
            <w:right w:w="0" w:type="dxa"/>
          </w:tblCellMar>
        </w:tblPrEx>
        <w:trPr>
          <w:trHeight w:val="320" w:hRule="atLeast"/>
        </w:trPr>
        <w:tc>
          <w:tcPr>
            <w:tcW w:w="5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45AE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杨会义涉嫌未取得《网络预约出租汽车运输证》，擅自从事或者变相从事网约车经营活动案</w:t>
            </w:r>
          </w:p>
        </w:tc>
        <w:tc>
          <w:tcPr>
            <w:tcW w:w="3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B062F">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2025-2-19</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15100">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3000</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8D4C8">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0800727879</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24F48">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已结案</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8D8B5">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2025-2-19</w:t>
            </w:r>
          </w:p>
        </w:tc>
      </w:tr>
      <w:tr w14:paraId="125CDFE6">
        <w:tblPrEx>
          <w:tblCellMar>
            <w:top w:w="0" w:type="dxa"/>
            <w:left w:w="0" w:type="dxa"/>
            <w:bottom w:w="0" w:type="dxa"/>
            <w:right w:w="0" w:type="dxa"/>
          </w:tblCellMar>
        </w:tblPrEx>
        <w:trPr>
          <w:trHeight w:val="320" w:hRule="atLeast"/>
        </w:trPr>
        <w:tc>
          <w:tcPr>
            <w:tcW w:w="5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8BC4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郭永瑞涉嫌未取得《网络预约出租汽车运输证》，擅自从事或者变相从事网约车经营活动案</w:t>
            </w:r>
          </w:p>
        </w:tc>
        <w:tc>
          <w:tcPr>
            <w:tcW w:w="3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7F2F2">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2025-2-14</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D0D4A">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3000</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434D2">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0800727871</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5E187">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已结案</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8D945">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2025-2-18</w:t>
            </w:r>
          </w:p>
        </w:tc>
      </w:tr>
      <w:tr w14:paraId="10B82C35">
        <w:tblPrEx>
          <w:tblCellMar>
            <w:top w:w="0" w:type="dxa"/>
            <w:left w:w="0" w:type="dxa"/>
            <w:bottom w:w="0" w:type="dxa"/>
            <w:right w:w="0" w:type="dxa"/>
          </w:tblCellMar>
        </w:tblPrEx>
        <w:trPr>
          <w:trHeight w:val="320" w:hRule="atLeast"/>
        </w:trPr>
        <w:tc>
          <w:tcPr>
            <w:tcW w:w="5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60FA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王文丽涉嫌未取得《网络预约出租汽车运输证》，擅自从事或者变相从事网约车经营活动案</w:t>
            </w:r>
          </w:p>
        </w:tc>
        <w:tc>
          <w:tcPr>
            <w:tcW w:w="3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33FDD">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2025-2-12</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29710">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3000</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8ECB7">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0800727844</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3AF3F">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已结案</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9A176">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2025-2-12</w:t>
            </w:r>
          </w:p>
        </w:tc>
      </w:tr>
      <w:tr w14:paraId="3A846F15">
        <w:tblPrEx>
          <w:tblCellMar>
            <w:top w:w="0" w:type="dxa"/>
            <w:left w:w="0" w:type="dxa"/>
            <w:bottom w:w="0" w:type="dxa"/>
            <w:right w:w="0" w:type="dxa"/>
          </w:tblCellMar>
        </w:tblPrEx>
        <w:trPr>
          <w:trHeight w:val="320" w:hRule="atLeast"/>
        </w:trPr>
        <w:tc>
          <w:tcPr>
            <w:tcW w:w="5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CFA6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伊善国涉嫌未取得《网络预约出租汽车运输证》，擅自从事或者变相从事网约车经营活动案</w:t>
            </w:r>
          </w:p>
        </w:tc>
        <w:tc>
          <w:tcPr>
            <w:tcW w:w="3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D12CA">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2025-02-08</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6A954">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3000</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E15FF">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0800727832</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510F8">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已结案</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BFE4D">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2025-02-08</w:t>
            </w:r>
          </w:p>
        </w:tc>
      </w:tr>
    </w:tbl>
    <w:p w14:paraId="23F69ACA">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28EB40-8316-4E10-B0C5-1E8ECF9D0A3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2" w:fontKey="{7BAB45C9-5021-4BE8-99A0-AED90784AF3D}"/>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OWIwOGNiZjBkNDM4ZjIxYjQ2M2MwMTFiNDJmOTUifQ=="/>
  </w:docVars>
  <w:rsids>
    <w:rsidRoot w:val="00000000"/>
    <w:rsid w:val="00D263A2"/>
    <w:rsid w:val="0171220A"/>
    <w:rsid w:val="028B38C4"/>
    <w:rsid w:val="02900CBF"/>
    <w:rsid w:val="046C675B"/>
    <w:rsid w:val="04B77174"/>
    <w:rsid w:val="051E72A2"/>
    <w:rsid w:val="05340028"/>
    <w:rsid w:val="053C6EDC"/>
    <w:rsid w:val="05F17CC7"/>
    <w:rsid w:val="06344057"/>
    <w:rsid w:val="06602E5E"/>
    <w:rsid w:val="06693D01"/>
    <w:rsid w:val="074E2EF7"/>
    <w:rsid w:val="07FE66CB"/>
    <w:rsid w:val="08805332"/>
    <w:rsid w:val="08955281"/>
    <w:rsid w:val="09C474A0"/>
    <w:rsid w:val="0A00497C"/>
    <w:rsid w:val="0ADE441D"/>
    <w:rsid w:val="0B0D38FD"/>
    <w:rsid w:val="0B212DFC"/>
    <w:rsid w:val="0B246449"/>
    <w:rsid w:val="0B9171B9"/>
    <w:rsid w:val="0BD31C1D"/>
    <w:rsid w:val="0BD936D7"/>
    <w:rsid w:val="0C40264F"/>
    <w:rsid w:val="0C4348A2"/>
    <w:rsid w:val="0C6236CC"/>
    <w:rsid w:val="0CCC0BBC"/>
    <w:rsid w:val="0CD5701B"/>
    <w:rsid w:val="0CFD793E"/>
    <w:rsid w:val="0DCD1019"/>
    <w:rsid w:val="0E4F1A2E"/>
    <w:rsid w:val="0E511C4A"/>
    <w:rsid w:val="0E8A2289"/>
    <w:rsid w:val="0EEC3721"/>
    <w:rsid w:val="0F022F45"/>
    <w:rsid w:val="0F3F7CF5"/>
    <w:rsid w:val="0F517A28"/>
    <w:rsid w:val="0F5F32FA"/>
    <w:rsid w:val="0F8F237B"/>
    <w:rsid w:val="0FEC4281"/>
    <w:rsid w:val="102E4B93"/>
    <w:rsid w:val="10962D23"/>
    <w:rsid w:val="10AA593F"/>
    <w:rsid w:val="10F62635"/>
    <w:rsid w:val="112278CE"/>
    <w:rsid w:val="114F61E9"/>
    <w:rsid w:val="11B83D8F"/>
    <w:rsid w:val="12575356"/>
    <w:rsid w:val="130C1D8B"/>
    <w:rsid w:val="145E0C1D"/>
    <w:rsid w:val="146A2E38"/>
    <w:rsid w:val="148E0DD7"/>
    <w:rsid w:val="15634011"/>
    <w:rsid w:val="159019D6"/>
    <w:rsid w:val="162F61E3"/>
    <w:rsid w:val="177469AA"/>
    <w:rsid w:val="17AD77C6"/>
    <w:rsid w:val="17E21938"/>
    <w:rsid w:val="18147845"/>
    <w:rsid w:val="192F4936"/>
    <w:rsid w:val="19570331"/>
    <w:rsid w:val="197E6AE1"/>
    <w:rsid w:val="1A121106"/>
    <w:rsid w:val="1A7840BB"/>
    <w:rsid w:val="1A7F18ED"/>
    <w:rsid w:val="1B6139D7"/>
    <w:rsid w:val="1BD143CB"/>
    <w:rsid w:val="1BD33B16"/>
    <w:rsid w:val="1C550B58"/>
    <w:rsid w:val="1CB03FE0"/>
    <w:rsid w:val="1D9531D6"/>
    <w:rsid w:val="1DEC54EC"/>
    <w:rsid w:val="1EAD78EA"/>
    <w:rsid w:val="1EC30480"/>
    <w:rsid w:val="1ED85A70"/>
    <w:rsid w:val="1F7A63CB"/>
    <w:rsid w:val="1FF468DA"/>
    <w:rsid w:val="20B54590"/>
    <w:rsid w:val="222608A0"/>
    <w:rsid w:val="226D4721"/>
    <w:rsid w:val="22E07141"/>
    <w:rsid w:val="23E10F23"/>
    <w:rsid w:val="24156E1F"/>
    <w:rsid w:val="24A96C3B"/>
    <w:rsid w:val="24C7636B"/>
    <w:rsid w:val="24CD5A67"/>
    <w:rsid w:val="252E1F46"/>
    <w:rsid w:val="258F4E7B"/>
    <w:rsid w:val="264961F9"/>
    <w:rsid w:val="26C03072"/>
    <w:rsid w:val="271B0BF0"/>
    <w:rsid w:val="27450A3C"/>
    <w:rsid w:val="27810AB1"/>
    <w:rsid w:val="278A19F0"/>
    <w:rsid w:val="27920381"/>
    <w:rsid w:val="27E70AD2"/>
    <w:rsid w:val="28355CE1"/>
    <w:rsid w:val="28373807"/>
    <w:rsid w:val="28642123"/>
    <w:rsid w:val="28CC64D8"/>
    <w:rsid w:val="290731DA"/>
    <w:rsid w:val="2969793A"/>
    <w:rsid w:val="29A0362E"/>
    <w:rsid w:val="2A0C4820"/>
    <w:rsid w:val="2B2A1401"/>
    <w:rsid w:val="2B91322F"/>
    <w:rsid w:val="2BF95AF8"/>
    <w:rsid w:val="2C1F083A"/>
    <w:rsid w:val="2E6C3ADF"/>
    <w:rsid w:val="2E9D2CFF"/>
    <w:rsid w:val="2F753DEB"/>
    <w:rsid w:val="2FB120F1"/>
    <w:rsid w:val="301F4244"/>
    <w:rsid w:val="303D1BD7"/>
    <w:rsid w:val="306E1D90"/>
    <w:rsid w:val="31592A40"/>
    <w:rsid w:val="328C4750"/>
    <w:rsid w:val="32BA306B"/>
    <w:rsid w:val="32EE593A"/>
    <w:rsid w:val="33064502"/>
    <w:rsid w:val="339958AE"/>
    <w:rsid w:val="33E04D53"/>
    <w:rsid w:val="342015F4"/>
    <w:rsid w:val="342F1837"/>
    <w:rsid w:val="344A48C2"/>
    <w:rsid w:val="346C358F"/>
    <w:rsid w:val="34C12DD7"/>
    <w:rsid w:val="35521C81"/>
    <w:rsid w:val="35E93C67"/>
    <w:rsid w:val="360D204B"/>
    <w:rsid w:val="36785717"/>
    <w:rsid w:val="37A95DA4"/>
    <w:rsid w:val="382D42DF"/>
    <w:rsid w:val="3971469F"/>
    <w:rsid w:val="39C85BD6"/>
    <w:rsid w:val="39E84962"/>
    <w:rsid w:val="3A12684C"/>
    <w:rsid w:val="3AC76C6D"/>
    <w:rsid w:val="3ACD1DA9"/>
    <w:rsid w:val="3B0E664A"/>
    <w:rsid w:val="3BF13876"/>
    <w:rsid w:val="3C1732DC"/>
    <w:rsid w:val="3DD551FD"/>
    <w:rsid w:val="3E4771B0"/>
    <w:rsid w:val="3EB92D70"/>
    <w:rsid w:val="3EF644EE"/>
    <w:rsid w:val="3F4F7231"/>
    <w:rsid w:val="41670862"/>
    <w:rsid w:val="41792343"/>
    <w:rsid w:val="41B415CD"/>
    <w:rsid w:val="41F74BB1"/>
    <w:rsid w:val="423F7D32"/>
    <w:rsid w:val="42BB7CDB"/>
    <w:rsid w:val="438356FB"/>
    <w:rsid w:val="448B4867"/>
    <w:rsid w:val="44A1052F"/>
    <w:rsid w:val="44C47D79"/>
    <w:rsid w:val="45392515"/>
    <w:rsid w:val="45AB56C7"/>
    <w:rsid w:val="45E1035A"/>
    <w:rsid w:val="464240DB"/>
    <w:rsid w:val="467C4DAF"/>
    <w:rsid w:val="46AB11F1"/>
    <w:rsid w:val="46FD0811"/>
    <w:rsid w:val="47347438"/>
    <w:rsid w:val="483D056E"/>
    <w:rsid w:val="48AC74A2"/>
    <w:rsid w:val="48C90054"/>
    <w:rsid w:val="48D52555"/>
    <w:rsid w:val="493B3D78"/>
    <w:rsid w:val="494A7F42"/>
    <w:rsid w:val="49E14F29"/>
    <w:rsid w:val="4C211949"/>
    <w:rsid w:val="4CE17C9E"/>
    <w:rsid w:val="4D262BB4"/>
    <w:rsid w:val="4D7027E7"/>
    <w:rsid w:val="4D7D3491"/>
    <w:rsid w:val="4D902EEE"/>
    <w:rsid w:val="4DE4148C"/>
    <w:rsid w:val="4DEF40B9"/>
    <w:rsid w:val="4E6F6FA8"/>
    <w:rsid w:val="4E7A748C"/>
    <w:rsid w:val="4E7E71EB"/>
    <w:rsid w:val="4FD73056"/>
    <w:rsid w:val="4FF25D16"/>
    <w:rsid w:val="501E6ED7"/>
    <w:rsid w:val="502F2E92"/>
    <w:rsid w:val="517C7214"/>
    <w:rsid w:val="51BC24E0"/>
    <w:rsid w:val="52E73368"/>
    <w:rsid w:val="53A42120"/>
    <w:rsid w:val="53BF0089"/>
    <w:rsid w:val="53F2048A"/>
    <w:rsid w:val="540F0F4A"/>
    <w:rsid w:val="546D21DB"/>
    <w:rsid w:val="546D7BC2"/>
    <w:rsid w:val="54E51D72"/>
    <w:rsid w:val="554C74C9"/>
    <w:rsid w:val="555E38D2"/>
    <w:rsid w:val="557B26D6"/>
    <w:rsid w:val="557F07A1"/>
    <w:rsid w:val="55C16D48"/>
    <w:rsid w:val="565A053D"/>
    <w:rsid w:val="56694C24"/>
    <w:rsid w:val="568630E0"/>
    <w:rsid w:val="56ED7603"/>
    <w:rsid w:val="577D0987"/>
    <w:rsid w:val="57B15391"/>
    <w:rsid w:val="58130FE4"/>
    <w:rsid w:val="58201313"/>
    <w:rsid w:val="58A837E2"/>
    <w:rsid w:val="59BE0DE3"/>
    <w:rsid w:val="59D81EA5"/>
    <w:rsid w:val="5A855897"/>
    <w:rsid w:val="5A8D2592"/>
    <w:rsid w:val="5B686CE2"/>
    <w:rsid w:val="5C81227C"/>
    <w:rsid w:val="5C983B6D"/>
    <w:rsid w:val="5E6F6B50"/>
    <w:rsid w:val="5E8B1BDC"/>
    <w:rsid w:val="5EA4395C"/>
    <w:rsid w:val="5F064676"/>
    <w:rsid w:val="5F724B4A"/>
    <w:rsid w:val="5FD72118"/>
    <w:rsid w:val="600A4D82"/>
    <w:rsid w:val="603730DB"/>
    <w:rsid w:val="607A6CC6"/>
    <w:rsid w:val="60A76A75"/>
    <w:rsid w:val="61435228"/>
    <w:rsid w:val="61581B1D"/>
    <w:rsid w:val="61771FF3"/>
    <w:rsid w:val="64C92069"/>
    <w:rsid w:val="65341442"/>
    <w:rsid w:val="655F6CD4"/>
    <w:rsid w:val="658E1FB1"/>
    <w:rsid w:val="65F53DDF"/>
    <w:rsid w:val="667035A3"/>
    <w:rsid w:val="675863D3"/>
    <w:rsid w:val="67B81568"/>
    <w:rsid w:val="67E5082D"/>
    <w:rsid w:val="67E92EA9"/>
    <w:rsid w:val="693A33BA"/>
    <w:rsid w:val="699243C0"/>
    <w:rsid w:val="6B3D425E"/>
    <w:rsid w:val="6B6F1752"/>
    <w:rsid w:val="6BF025D2"/>
    <w:rsid w:val="6C3C641E"/>
    <w:rsid w:val="6CF748E0"/>
    <w:rsid w:val="6D603725"/>
    <w:rsid w:val="6DEF55B7"/>
    <w:rsid w:val="6E0A3B74"/>
    <w:rsid w:val="6E443B55"/>
    <w:rsid w:val="6EC9405A"/>
    <w:rsid w:val="6F23376B"/>
    <w:rsid w:val="6F934B39"/>
    <w:rsid w:val="6FDE3B35"/>
    <w:rsid w:val="7060454A"/>
    <w:rsid w:val="70D0347E"/>
    <w:rsid w:val="71445C1A"/>
    <w:rsid w:val="71B00E22"/>
    <w:rsid w:val="729C3F60"/>
    <w:rsid w:val="72BA14FD"/>
    <w:rsid w:val="72D74F98"/>
    <w:rsid w:val="72E90827"/>
    <w:rsid w:val="736A2467"/>
    <w:rsid w:val="73B76B77"/>
    <w:rsid w:val="7428537F"/>
    <w:rsid w:val="7439277B"/>
    <w:rsid w:val="74EC45FF"/>
    <w:rsid w:val="750B0F29"/>
    <w:rsid w:val="75295381"/>
    <w:rsid w:val="75DF5F11"/>
    <w:rsid w:val="76EA7D96"/>
    <w:rsid w:val="76F01837"/>
    <w:rsid w:val="77D00208"/>
    <w:rsid w:val="7879089F"/>
    <w:rsid w:val="78D5544C"/>
    <w:rsid w:val="798D054B"/>
    <w:rsid w:val="79C7462B"/>
    <w:rsid w:val="79E37821"/>
    <w:rsid w:val="7A431B70"/>
    <w:rsid w:val="7A8772A3"/>
    <w:rsid w:val="7AAC6E94"/>
    <w:rsid w:val="7AF46434"/>
    <w:rsid w:val="7B1859CE"/>
    <w:rsid w:val="7B4E115C"/>
    <w:rsid w:val="7B8414C0"/>
    <w:rsid w:val="7C1467FD"/>
    <w:rsid w:val="7C7E0232"/>
    <w:rsid w:val="7C846A43"/>
    <w:rsid w:val="7CCE33EE"/>
    <w:rsid w:val="7CD504FE"/>
    <w:rsid w:val="7D030179"/>
    <w:rsid w:val="7D8E6B9B"/>
    <w:rsid w:val="7DAC0DCF"/>
    <w:rsid w:val="7DC0487A"/>
    <w:rsid w:val="7E1150D6"/>
    <w:rsid w:val="7F7E4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503</Words>
  <Characters>788</Characters>
  <Lines>0</Lines>
  <Paragraphs>0</Paragraphs>
  <TotalTime>12</TotalTime>
  <ScaleCrop>false</ScaleCrop>
  <LinksUpToDate>false</LinksUpToDate>
  <CharactersWithSpaces>790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2023-09-04T00:43:00Z</dcterms:created>
  <dc:creator>Administrator</dc:creator>
  <cp:lastModifiedBy>锦添锦衣</cp:lastModifiedBy>
  <dcterms:modified xsi:type="dcterms:W3CDTF">2025-03-06T07:52:08Z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A6523CC438DC484181F1D13EAEEF47F3_13</vt:lpwstr>
  </property>
  <property fmtid="{D5CDD505-2E9C-101B-9397-08002B2CF9AE}" pid="4" name="KSOTemplateDocerSaveRecord">
    <vt:lpwstr>eyJoZGlkIjoiMGEyMzJjMzgxMDg1OGJmNDBjYjBmODQ2YjcyNjgxNzciLCJ1c2VySWQiOiI2ODQ4NjM1NTAifQ==</vt:lpwstr>
  </property>
</Properties>
</file>